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7B" w:rsidRPr="009B58D8" w:rsidRDefault="00931247" w:rsidP="00931247">
      <w:pPr>
        <w:jc w:val="right"/>
        <w:rPr>
          <w:rFonts w:ascii="Comic Sans MS" w:hAnsi="Comic Sans MS"/>
          <w:color w:val="FFFFFF" w:themeColor="background1"/>
          <w:sz w:val="24"/>
          <w:szCs w:val="24"/>
          <w:highlight w:val="black"/>
        </w:rPr>
      </w:pPr>
      <w:r w:rsidRPr="009B58D8">
        <w:rPr>
          <w:rFonts w:ascii="Comic Sans MS" w:hAnsi="Comic Sans MS"/>
          <w:color w:val="FFFFFF" w:themeColor="background1"/>
          <w:sz w:val="24"/>
          <w:szCs w:val="24"/>
          <w:highlight w:val="black"/>
        </w:rPr>
        <w:t>April 7, 2011</w:t>
      </w:r>
    </w:p>
    <w:p w:rsidR="00931247" w:rsidRPr="009B58D8" w:rsidRDefault="00931247" w:rsidP="00931247">
      <w:pPr>
        <w:rPr>
          <w:rFonts w:ascii="Comic Sans MS" w:hAnsi="Comic Sans MS"/>
          <w:color w:val="FFFFFF" w:themeColor="background1"/>
          <w:sz w:val="24"/>
          <w:szCs w:val="24"/>
        </w:rPr>
      </w:pPr>
      <w:r w:rsidRPr="009B58D8">
        <w:rPr>
          <w:rFonts w:ascii="Comic Sans MS" w:hAnsi="Comic Sans MS"/>
          <w:color w:val="FFFFFF" w:themeColor="background1"/>
          <w:sz w:val="24"/>
          <w:szCs w:val="24"/>
          <w:highlight w:val="black"/>
        </w:rPr>
        <w:tab/>
        <w:t xml:space="preserve">This week I went down to the IU students once this week but I sat with them every day for lunch when I was in school. This week on the day I worked with them for my community service hours </w:t>
      </w:r>
      <w:r w:rsidR="004063D5" w:rsidRPr="009B58D8">
        <w:rPr>
          <w:rFonts w:ascii="Comic Sans MS" w:hAnsi="Comic Sans MS"/>
          <w:color w:val="FFFFFF" w:themeColor="background1"/>
          <w:sz w:val="24"/>
          <w:szCs w:val="24"/>
          <w:highlight w:val="black"/>
        </w:rPr>
        <w:t xml:space="preserve">I assisted with planting flowers into pots. It wasn’t really complicated. For some of the students I had to do hand over hand to assist them with </w:t>
      </w:r>
      <w:r w:rsidR="00D511EE" w:rsidRPr="009B58D8">
        <w:rPr>
          <w:rFonts w:ascii="Comic Sans MS" w:hAnsi="Comic Sans MS"/>
          <w:color w:val="FFFFFF" w:themeColor="background1"/>
          <w:sz w:val="24"/>
          <w:szCs w:val="24"/>
          <w:highlight w:val="black"/>
        </w:rPr>
        <w:t>pouring dirt or squirting the water bottle. I also worked with some of the kids with preparing for the Special Olympics. This was part was a little hard because I don’t really feel like I’m a good motivator so I wasn’t sure how to get the kids to participate to the best of their abilities but I did okay with it for the most part. Also this week one of the cafeteria workers complimented the way I work with the students and that really made me feel good about myself for that quick minute we had the conversation. He told me I had a lot of patience and that I was really good with the kids and the way I interact. He told me that I would be good in whatever field I chose. I felt really proud of myself at that moment. I know it means a lot to the kids that I work with them but I didn’t know that there were adults that took notice also.  I don’t really have a lot of comments for this week because it was so short for me.</w:t>
      </w:r>
      <w:r w:rsidR="00D511EE" w:rsidRPr="009B58D8">
        <w:rPr>
          <w:rFonts w:ascii="Comic Sans MS" w:hAnsi="Comic Sans MS"/>
          <w:color w:val="FFFFFF" w:themeColor="background1"/>
          <w:sz w:val="24"/>
          <w:szCs w:val="24"/>
        </w:rPr>
        <w:t xml:space="preserve"> </w:t>
      </w:r>
    </w:p>
    <w:sectPr w:rsidR="00931247" w:rsidRPr="009B58D8" w:rsidSect="00687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31247"/>
    <w:rsid w:val="00133EA7"/>
    <w:rsid w:val="004063D5"/>
    <w:rsid w:val="00687D7B"/>
    <w:rsid w:val="00931247"/>
    <w:rsid w:val="009B58D8"/>
    <w:rsid w:val="00D5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0003501hss</dc:creator>
  <cp:keywords/>
  <dc:description/>
  <cp:lastModifiedBy>0003501hss</cp:lastModifiedBy>
  <cp:revision>2</cp:revision>
  <dcterms:created xsi:type="dcterms:W3CDTF">2011-04-07T15:12:00Z</dcterms:created>
  <dcterms:modified xsi:type="dcterms:W3CDTF">2011-04-07T15:41:00Z</dcterms:modified>
</cp:coreProperties>
</file>